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5FDA85" w14:textId="0B04EECB" w:rsidR="008B6543" w:rsidRDefault="008B6543">
      <w:r>
        <w:rPr>
          <w:noProof/>
        </w:rPr>
        <w:drawing>
          <wp:inline distT="0" distB="0" distL="0" distR="0" wp14:anchorId="466B7FFD" wp14:editId="23B8FE6A">
            <wp:extent cx="5943600" cy="3962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3F1C244A" w14:textId="2773B9EC" w:rsidR="008B6543" w:rsidRDefault="008B6543">
      <w:r w:rsidRPr="008B6543">
        <w:t xml:space="preserve">Woman photo created by </w:t>
      </w:r>
      <w:proofErr w:type="spellStart"/>
      <w:r w:rsidRPr="008B6543">
        <w:t>jcomp</w:t>
      </w:r>
      <w:proofErr w:type="spellEnd"/>
      <w:r w:rsidRPr="008B6543">
        <w:t xml:space="preserve"> - www.freepik.com</w:t>
      </w:r>
    </w:p>
    <w:p w14:paraId="3101750D" w14:textId="77777777" w:rsidR="008B6543" w:rsidRDefault="008B6543"/>
    <w:p w14:paraId="2CEC18C5" w14:textId="35A90A6B" w:rsidR="00A44443" w:rsidRDefault="002F7706">
      <w:r>
        <w:t xml:space="preserve">There are millions of people, including doctors, nurses, social workers, therapists, health aides and others who work in </w:t>
      </w:r>
      <w:r w:rsidR="008B6543">
        <w:t>palliative</w:t>
      </w:r>
      <w:r>
        <w:t xml:space="preserve"> and hospice care</w:t>
      </w:r>
      <w:r w:rsidR="00A7324E">
        <w:t>, taking care of 1.5 million Americans every year</w:t>
      </w:r>
      <w:r>
        <w:t xml:space="preserve">. Especially in the age of COVID, these workers are critical to maintaining our healthcare system.  We celebrate them now, for November is </w:t>
      </w:r>
      <w:r w:rsidR="00A7324E">
        <w:t>National H</w:t>
      </w:r>
      <w:r>
        <w:t>ospice</w:t>
      </w:r>
      <w:r w:rsidR="00A7324E">
        <w:t xml:space="preserve"> &amp; </w:t>
      </w:r>
      <w:r w:rsidR="00A7324E">
        <w:t>Pall</w:t>
      </w:r>
      <w:r w:rsidR="00A7324E">
        <w:t>i</w:t>
      </w:r>
      <w:r w:rsidR="00A7324E">
        <w:t>ative Care</w:t>
      </w:r>
      <w:r>
        <w:t xml:space="preserve"> Month. </w:t>
      </w:r>
    </w:p>
    <w:p w14:paraId="5E6E7E5B" w14:textId="3B37348D" w:rsidR="002F7706" w:rsidRDefault="002F7706">
      <w:r>
        <w:t>There are four types of hospice care:</w:t>
      </w:r>
    </w:p>
    <w:p w14:paraId="4FE7D3F9" w14:textId="47314336" w:rsidR="002F7706" w:rsidRDefault="002F7706" w:rsidP="002F7706">
      <w:pPr>
        <w:pStyle w:val="ListParagraph"/>
        <w:numPr>
          <w:ilvl w:val="0"/>
          <w:numId w:val="1"/>
        </w:numPr>
      </w:pPr>
      <w:r>
        <w:t>Routine Home Care</w:t>
      </w:r>
    </w:p>
    <w:p w14:paraId="47EC4575" w14:textId="6C3879FC" w:rsidR="002F7706" w:rsidRDefault="002F7706" w:rsidP="002F7706">
      <w:pPr>
        <w:pStyle w:val="ListParagraph"/>
        <w:numPr>
          <w:ilvl w:val="0"/>
          <w:numId w:val="1"/>
        </w:numPr>
      </w:pPr>
      <w:r>
        <w:t>Continuous Home Care</w:t>
      </w:r>
    </w:p>
    <w:p w14:paraId="4DACB527" w14:textId="54343A84" w:rsidR="002F7706" w:rsidRDefault="002F7706" w:rsidP="002F7706">
      <w:pPr>
        <w:pStyle w:val="ListParagraph"/>
        <w:numPr>
          <w:ilvl w:val="0"/>
          <w:numId w:val="1"/>
        </w:numPr>
      </w:pPr>
      <w:r>
        <w:t>General Inpatient Care</w:t>
      </w:r>
    </w:p>
    <w:p w14:paraId="72B5C699" w14:textId="07FFAA9A" w:rsidR="002F7706" w:rsidRDefault="002F7706" w:rsidP="002F7706">
      <w:pPr>
        <w:pStyle w:val="ListParagraph"/>
        <w:numPr>
          <w:ilvl w:val="0"/>
          <w:numId w:val="1"/>
        </w:numPr>
      </w:pPr>
      <w:r>
        <w:t>Respite Care</w:t>
      </w:r>
    </w:p>
    <w:p w14:paraId="764088D2" w14:textId="508310BB" w:rsidR="002F7706" w:rsidRDefault="002F7706" w:rsidP="002F7706">
      <w:r>
        <w:t xml:space="preserve">Each of these types of care require a unique skillset, and makes emotional and physical demands, usually for low pay for many of them. Yet they are dedicated to helping their patients </w:t>
      </w:r>
      <w:r w:rsidR="00A7324E">
        <w:t xml:space="preserve">and families </w:t>
      </w:r>
      <w:r>
        <w:t xml:space="preserve">through the end stages of life.  Hospice care was developed in the 1960s but </w:t>
      </w:r>
      <w:proofErr w:type="gramStart"/>
      <w:r>
        <w:t>wasn’t</w:t>
      </w:r>
      <w:proofErr w:type="gramEnd"/>
      <w:r>
        <w:t xml:space="preserve"> popularized until the 1980s</w:t>
      </w:r>
      <w:r w:rsidR="00A7324E">
        <w:t xml:space="preserve"> when Medicare announced it would cover this kind of care</w:t>
      </w:r>
      <w:r>
        <w:t>.</w:t>
      </w:r>
      <w:r w:rsidR="00A7324E">
        <w:t xml:space="preserve"> To this day there are more positions in this field of work than there are workers to fill them!</w:t>
      </w:r>
    </w:p>
    <w:p w14:paraId="1BF4A39E" w14:textId="4DB99407" w:rsidR="002F7706" w:rsidRDefault="00A7324E">
      <w:r>
        <w:t xml:space="preserve">Many people are unaware of palliative and hospice care until it is time for them to be utilized. Talk to family and friends on and off social media about this type of care to spread awareness about this vital issue.  Give a shout out to those in your lives who work in these fields! And most of all, make </w:t>
      </w:r>
      <w:r w:rsidR="008B6543">
        <w:t>it</w:t>
      </w:r>
      <w:r>
        <w:t xml:space="preserve"> easier </w:t>
      </w:r>
      <w:r w:rsidR="008B6543">
        <w:t xml:space="preserve">for </w:t>
      </w:r>
      <w:r w:rsidR="008B6543">
        <w:lastRenderedPageBreak/>
        <w:t xml:space="preserve">your hospice team </w:t>
      </w:r>
      <w:r>
        <w:t xml:space="preserve">by </w:t>
      </w:r>
      <w:r w:rsidR="008B6543">
        <w:t xml:space="preserve">deciding on </w:t>
      </w:r>
      <w:r>
        <w:t xml:space="preserve">an end-of-life plan for </w:t>
      </w:r>
      <w:r w:rsidR="008B6543">
        <w:t xml:space="preserve">either </w:t>
      </w:r>
      <w:r>
        <w:t>yourself or your loved ones</w:t>
      </w:r>
      <w:r w:rsidR="008B6543">
        <w:t>, so they will have clear instructions on how to care for you while respecting your wishes.</w:t>
      </w:r>
    </w:p>
    <w:sectPr w:rsidR="002F77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176E02"/>
    <w:multiLevelType w:val="hybridMultilevel"/>
    <w:tmpl w:val="42784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6"/>
    <w:rsid w:val="000746ED"/>
    <w:rsid w:val="002F7706"/>
    <w:rsid w:val="00321BB9"/>
    <w:rsid w:val="008B6543"/>
    <w:rsid w:val="00A166CD"/>
    <w:rsid w:val="00A732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C492E"/>
  <w15:chartTrackingRefBased/>
  <w15:docId w15:val="{F5F52420-5D64-40ED-8AA2-AFAF17516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77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224</Words>
  <Characters>1283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dc:creator>
  <cp:keywords/>
  <dc:description/>
  <cp:lastModifiedBy>wendy k.</cp:lastModifiedBy>
  <cp:revision>2</cp:revision>
  <dcterms:created xsi:type="dcterms:W3CDTF">2020-11-12T23:45:00Z</dcterms:created>
  <dcterms:modified xsi:type="dcterms:W3CDTF">2020-11-12T23:45:00Z</dcterms:modified>
</cp:coreProperties>
</file>